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00297DF2"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2D7AB7">
        <w:rPr>
          <w:b/>
          <w:noProof/>
          <w:sz w:val="24"/>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824C9C">
        <w:rPr>
          <w:b/>
          <w:noProof/>
          <w:sz w:val="24"/>
        </w:rPr>
        <w:t>9056</w:t>
      </w:r>
    </w:p>
    <w:p w14:paraId="6B82DD8E" w14:textId="09EB642E" w:rsidR="00154C39" w:rsidRDefault="002D7AB7">
      <w:pPr>
        <w:pStyle w:val="CRCoverPage"/>
        <w:outlineLvl w:val="0"/>
        <w:rPr>
          <w:b/>
          <w:noProof/>
          <w:sz w:val="24"/>
        </w:rPr>
      </w:pPr>
      <w:bookmarkStart w:id="0" w:name="OLE_LINK12"/>
      <w:bookmarkStart w:id="1" w:name="OLE_LINK13"/>
      <w:r w:rsidRPr="002D7AB7">
        <w:rPr>
          <w:b/>
          <w:noProof/>
          <w:sz w:val="24"/>
        </w:rPr>
        <w:t>August 21 – 25, 2023</w:t>
      </w:r>
      <w:r w:rsidR="001C617B" w:rsidRPr="001C617B">
        <w:rPr>
          <w:b/>
          <w:noProof/>
          <w:sz w:val="24"/>
        </w:rPr>
        <w:t xml:space="preserve">, </w:t>
      </w:r>
      <w:bookmarkEnd w:id="0"/>
      <w:bookmarkEnd w:id="1"/>
      <w:r w:rsidRPr="002D7AB7">
        <w:rPr>
          <w:b/>
          <w:noProof/>
          <w:sz w:val="24"/>
        </w:rPr>
        <w:t>Goteborg, Sweden</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3FE5CF0" w:rsidR="00154C39" w:rsidRDefault="006956A6" w:rsidP="00C8105F">
            <w:pPr>
              <w:pStyle w:val="CRCoverPage"/>
              <w:spacing w:after="0"/>
              <w:jc w:val="right"/>
              <w:rPr>
                <w:b/>
                <w:noProof/>
                <w:sz w:val="28"/>
              </w:rPr>
            </w:pPr>
            <w:r>
              <w:rPr>
                <w:b/>
                <w:noProof/>
                <w:sz w:val="28"/>
              </w:rPr>
              <w:t>23.</w:t>
            </w:r>
            <w:r w:rsidR="00DD68CC">
              <w:rPr>
                <w:b/>
                <w:noProof/>
                <w:sz w:val="28"/>
              </w:rPr>
              <w:t>273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A232E5C" w:rsidR="00154C39" w:rsidRPr="0087363C" w:rsidRDefault="00824C9C" w:rsidP="0087363C">
            <w:pPr>
              <w:pStyle w:val="CRCoverPage"/>
              <w:spacing w:after="0"/>
              <w:jc w:val="center"/>
              <w:rPr>
                <w:b/>
                <w:noProof/>
                <w:lang w:eastAsia="ko-KR"/>
              </w:rPr>
            </w:pPr>
            <w:bookmarkStart w:id="2" w:name="_GoBack"/>
            <w:bookmarkEnd w:id="2"/>
            <w:r>
              <w:rPr>
                <w:b/>
                <w:noProof/>
                <w:sz w:val="28"/>
                <w:lang w:eastAsia="ko-KR"/>
              </w:rPr>
              <w:t>0423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E8B9217" w:rsidR="00154C39" w:rsidRDefault="00686E59"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7DB194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5A2ACF">
              <w:rPr>
                <w:b/>
                <w:noProof/>
                <w:sz w:val="28"/>
              </w:rPr>
              <w:t>2</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4E596A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C9772E9" w:rsidR="00154C39" w:rsidRPr="005F6BA4" w:rsidRDefault="005F6BA4">
            <w:pPr>
              <w:pStyle w:val="CRCoverPage"/>
              <w:spacing w:after="0"/>
              <w:jc w:val="center"/>
              <w:rPr>
                <w:rFonts w:eastAsia="宋体"/>
                <w:b/>
                <w:bCs/>
                <w:caps/>
                <w:noProof/>
                <w:highlight w:val="lightGray"/>
                <w:lang w:eastAsia="zh-CN"/>
              </w:rPr>
            </w:pPr>
            <w:r>
              <w:rPr>
                <w:rFonts w:eastAsia="宋体" w:hint="eastAsia"/>
                <w:b/>
                <w:bCs/>
                <w:caps/>
                <w:noProof/>
                <w:highlight w:val="lightGray"/>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6DB174C" w:rsidR="00154C39" w:rsidRPr="00F719FF" w:rsidRDefault="007F2C98" w:rsidP="00F719FF">
            <w:pPr>
              <w:pStyle w:val="CRCoverPage"/>
              <w:spacing w:after="0"/>
              <w:rPr>
                <w:rFonts w:eastAsia="宋体"/>
                <w:noProof/>
                <w:lang w:eastAsia="zh-CN"/>
              </w:rPr>
            </w:pPr>
            <w:r w:rsidRPr="007F2C98">
              <w:rPr>
                <w:rFonts w:eastAsia="宋体"/>
                <w:noProof/>
                <w:lang w:eastAsia="zh-CN"/>
              </w:rPr>
              <w:t>Updates to MO and MT LR for SL positioning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proofErr w:type="spellStart"/>
            <w:r w:rsidRPr="00DD68CC">
              <w:rPr>
                <w:lang w:eastAsia="ko-KR"/>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94F122F" w:rsidR="00154C39" w:rsidRDefault="00F13F69" w:rsidP="00FC40FA">
            <w:pPr>
              <w:pStyle w:val="CRCoverPage"/>
              <w:spacing w:after="0"/>
              <w:ind w:left="100"/>
              <w:rPr>
                <w:noProof/>
              </w:rPr>
            </w:pPr>
            <w:r w:rsidRPr="00725EFD">
              <w:t>20</w:t>
            </w:r>
            <w:r>
              <w:t>2</w:t>
            </w:r>
            <w:r w:rsidR="00EA4101">
              <w:t>3</w:t>
            </w:r>
            <w:r w:rsidRPr="00725EFD">
              <w:t>-</w:t>
            </w:r>
            <w:r w:rsidR="00EA4101">
              <w:t>0</w:t>
            </w:r>
            <w:r w:rsidR="00E50C3C">
              <w:t>8</w:t>
            </w:r>
            <w:r w:rsidR="0020496E">
              <w:t>-</w:t>
            </w:r>
            <w:r w:rsidR="00E50C3C">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1498C" w14:textId="5E72401F" w:rsidR="00DD68CC" w:rsidRDefault="00DD68CC" w:rsidP="00750133">
            <w:pPr>
              <w:pStyle w:val="CRCoverPage"/>
              <w:spacing w:after="0"/>
              <w:ind w:left="100"/>
              <w:rPr>
                <w:rFonts w:eastAsia="宋体"/>
                <w:noProof/>
                <w:lang w:eastAsia="zh-CN"/>
              </w:rPr>
            </w:pPr>
            <w:r>
              <w:rPr>
                <w:rFonts w:eastAsia="宋体"/>
                <w:noProof/>
                <w:lang w:eastAsia="zh-CN"/>
              </w:rPr>
              <w:t>Previous meeting</w:t>
            </w:r>
            <w:r w:rsidR="00CE0E8B">
              <w:rPr>
                <w:rFonts w:eastAsia="宋体"/>
                <w:noProof/>
                <w:lang w:eastAsia="zh-CN"/>
              </w:rPr>
              <w:t>s</w:t>
            </w:r>
            <w:r>
              <w:rPr>
                <w:rFonts w:eastAsia="宋体"/>
                <w:noProof/>
                <w:lang w:eastAsia="zh-CN"/>
              </w:rPr>
              <w:t xml:space="preserve"> ha</w:t>
            </w:r>
            <w:r w:rsidR="00CE0E8B">
              <w:rPr>
                <w:rFonts w:eastAsia="宋体"/>
                <w:noProof/>
                <w:lang w:eastAsia="zh-CN"/>
              </w:rPr>
              <w:t>ve</w:t>
            </w:r>
            <w:r>
              <w:rPr>
                <w:rFonts w:eastAsia="宋体"/>
                <w:noProof/>
                <w:lang w:eastAsia="zh-CN"/>
              </w:rPr>
              <w:t xml:space="preserve"> captured </w:t>
            </w:r>
            <w:r w:rsidRPr="00DD68CC">
              <w:rPr>
                <w:rFonts w:eastAsia="宋体"/>
                <w:noProof/>
                <w:lang w:eastAsia="zh-CN"/>
              </w:rPr>
              <w:t xml:space="preserve">5GC-MT-LR </w:t>
            </w:r>
            <w:r>
              <w:rPr>
                <w:rFonts w:eastAsia="宋体"/>
                <w:noProof/>
                <w:lang w:eastAsia="zh-CN"/>
              </w:rPr>
              <w:t xml:space="preserve">and 5GC-MO-LR </w:t>
            </w:r>
            <w:r w:rsidRPr="00DD68CC">
              <w:rPr>
                <w:rFonts w:eastAsia="宋体"/>
                <w:noProof/>
                <w:lang w:eastAsia="zh-CN"/>
              </w:rPr>
              <w:t xml:space="preserve">Procedure </w:t>
            </w:r>
            <w:r>
              <w:rPr>
                <w:rFonts w:eastAsia="宋体"/>
                <w:noProof/>
                <w:lang w:eastAsia="zh-CN"/>
              </w:rPr>
              <w:t>for</w:t>
            </w:r>
            <w:r w:rsidRPr="00DD68CC">
              <w:rPr>
                <w:rFonts w:eastAsia="宋体"/>
                <w:noProof/>
                <w:lang w:eastAsia="zh-CN"/>
              </w:rPr>
              <w:t xml:space="preserve"> SL positioning</w:t>
            </w:r>
            <w:r>
              <w:rPr>
                <w:rFonts w:eastAsia="宋体"/>
                <w:noProof/>
                <w:lang w:eastAsia="zh-CN"/>
              </w:rPr>
              <w:t xml:space="preserve"> in clause 6.20.2 and 6.20.5</w:t>
            </w:r>
            <w:r w:rsidR="00EF5C38">
              <w:rPr>
                <w:rFonts w:eastAsia="宋体"/>
                <w:noProof/>
                <w:lang w:eastAsia="zh-CN"/>
              </w:rPr>
              <w:t xml:space="preserve"> to</w:t>
            </w:r>
            <w:r>
              <w:rPr>
                <w:rFonts w:eastAsia="宋体"/>
                <w:noProof/>
                <w:lang w:eastAsia="zh-CN"/>
              </w:rPr>
              <w:t xml:space="preserve"> obtain the Target UE’s absolut location</w:t>
            </w:r>
            <w:r w:rsidR="008F762D">
              <w:rPr>
                <w:rFonts w:eastAsia="宋体"/>
                <w:noProof/>
                <w:lang w:eastAsia="zh-CN"/>
              </w:rPr>
              <w:t>.</w:t>
            </w:r>
            <w:r w:rsidR="008C46C1">
              <w:rPr>
                <w:rFonts w:eastAsia="宋体"/>
                <w:noProof/>
                <w:lang w:eastAsia="zh-CN"/>
              </w:rPr>
              <w:t xml:space="preserve"> </w:t>
            </w:r>
            <w:r w:rsidR="00876E47">
              <w:rPr>
                <w:rFonts w:eastAsia="宋体"/>
                <w:noProof/>
                <w:lang w:eastAsia="zh-CN"/>
              </w:rPr>
              <w:t>It needs</w:t>
            </w:r>
            <w:r w:rsidR="00C5659C">
              <w:rPr>
                <w:rFonts w:eastAsia="宋体"/>
                <w:noProof/>
                <w:lang w:eastAsia="zh-CN"/>
              </w:rPr>
              <w:t xml:space="preserve"> the LMF </w:t>
            </w:r>
            <w:r w:rsidR="00876E47">
              <w:rPr>
                <w:rFonts w:eastAsia="宋体"/>
                <w:noProof/>
                <w:lang w:eastAsia="zh-CN"/>
              </w:rPr>
              <w:t xml:space="preserve">to </w:t>
            </w:r>
            <w:r w:rsidR="008C46C1">
              <w:rPr>
                <w:rFonts w:eastAsia="宋体"/>
                <w:noProof/>
                <w:lang w:eastAsia="zh-CN"/>
              </w:rPr>
              <w:t xml:space="preserve">determine of using SL positioning on top of the current </w:t>
            </w:r>
            <w:r w:rsidR="008C46C1" w:rsidRPr="00DD68CC">
              <w:rPr>
                <w:rFonts w:eastAsia="宋体"/>
                <w:noProof/>
                <w:lang w:eastAsia="zh-CN"/>
              </w:rPr>
              <w:t xml:space="preserve">5GC-MT-LR </w:t>
            </w:r>
            <w:r w:rsidR="008C46C1">
              <w:rPr>
                <w:rFonts w:eastAsia="宋体"/>
                <w:noProof/>
                <w:lang w:eastAsia="zh-CN"/>
              </w:rPr>
              <w:t xml:space="preserve">and 5GC-MO-LR </w:t>
            </w:r>
            <w:r w:rsidR="008C46C1" w:rsidRPr="00DD68CC">
              <w:rPr>
                <w:rFonts w:eastAsia="宋体"/>
                <w:noProof/>
                <w:lang w:eastAsia="zh-CN"/>
              </w:rPr>
              <w:t>Procedure</w:t>
            </w:r>
            <w:r w:rsidR="008C46C1">
              <w:rPr>
                <w:rFonts w:eastAsia="宋体"/>
                <w:noProof/>
                <w:lang w:eastAsia="zh-CN"/>
              </w:rPr>
              <w:t xml:space="preserve">. </w:t>
            </w:r>
            <w:r w:rsidR="00876E47">
              <w:rPr>
                <w:rFonts w:eastAsia="宋体"/>
                <w:noProof/>
                <w:lang w:eastAsia="zh-CN"/>
              </w:rPr>
              <w:t>To support these kind of enhancements,</w:t>
            </w:r>
            <w:r w:rsidR="008C46C1">
              <w:rPr>
                <w:rFonts w:eastAsia="宋体"/>
                <w:noProof/>
                <w:lang w:eastAsia="zh-CN"/>
              </w:rPr>
              <w:t xml:space="preserve"> it means </w:t>
            </w:r>
            <w:r w:rsidR="00876E47">
              <w:rPr>
                <w:rFonts w:eastAsia="宋体"/>
                <w:noProof/>
                <w:lang w:eastAsia="zh-CN"/>
              </w:rPr>
              <w:t>the following preconditions should be satisfied first</w:t>
            </w:r>
            <w:r w:rsidR="008C46C1">
              <w:rPr>
                <w:rFonts w:eastAsia="宋体"/>
                <w:noProof/>
                <w:lang w:eastAsia="zh-CN"/>
              </w:rPr>
              <w:t>:</w:t>
            </w:r>
          </w:p>
          <w:p w14:paraId="24AFAA6C" w14:textId="74862E8B" w:rsidR="008C46C1" w:rsidRDefault="008C46C1" w:rsidP="008C46C1">
            <w:pPr>
              <w:pStyle w:val="CRCoverPage"/>
              <w:numPr>
                <w:ilvl w:val="0"/>
                <w:numId w:val="4"/>
              </w:numPr>
              <w:spacing w:after="0"/>
              <w:rPr>
                <w:rFonts w:eastAsia="宋体"/>
                <w:noProof/>
                <w:lang w:eastAsia="zh-CN"/>
              </w:rPr>
            </w:pPr>
            <w:r>
              <w:rPr>
                <w:rFonts w:eastAsia="宋体"/>
                <w:noProof/>
                <w:lang w:eastAsia="zh-CN"/>
              </w:rPr>
              <w:t>The selected LMF shall support SL positioning function</w:t>
            </w:r>
          </w:p>
          <w:p w14:paraId="5AB493B0" w14:textId="37122A6F" w:rsidR="008C46C1" w:rsidRDefault="008C46C1" w:rsidP="008C46C1">
            <w:pPr>
              <w:pStyle w:val="CRCoverPage"/>
              <w:numPr>
                <w:ilvl w:val="0"/>
                <w:numId w:val="4"/>
              </w:numPr>
              <w:spacing w:after="0"/>
              <w:rPr>
                <w:rFonts w:eastAsia="宋体"/>
                <w:noProof/>
                <w:lang w:eastAsia="zh-CN"/>
              </w:rPr>
            </w:pPr>
            <w:r>
              <w:rPr>
                <w:rFonts w:eastAsia="宋体" w:hint="eastAsia"/>
                <w:noProof/>
                <w:lang w:eastAsia="zh-CN"/>
              </w:rPr>
              <w:t>L</w:t>
            </w:r>
            <w:r>
              <w:rPr>
                <w:rFonts w:eastAsia="宋体"/>
                <w:noProof/>
                <w:lang w:eastAsia="zh-CN"/>
              </w:rPr>
              <w:t xml:space="preserve">MF should be aware of the Target UE’s SL positioning capabilities to determine </w:t>
            </w:r>
            <w:r w:rsidR="00876E47">
              <w:rPr>
                <w:rFonts w:eastAsia="宋体"/>
                <w:noProof/>
                <w:lang w:eastAsia="zh-CN"/>
              </w:rPr>
              <w:t xml:space="preserve">to </w:t>
            </w:r>
            <w:r>
              <w:rPr>
                <w:rFonts w:eastAsia="宋体"/>
                <w:noProof/>
                <w:lang w:eastAsia="zh-CN"/>
              </w:rPr>
              <w:t>use the SL-MT-positioning.</w:t>
            </w:r>
          </w:p>
          <w:p w14:paraId="15CB3250" w14:textId="381820AF" w:rsidR="00DD68CC" w:rsidRPr="00E14CE6" w:rsidRDefault="008C46C1" w:rsidP="00750133">
            <w:pPr>
              <w:pStyle w:val="CRCoverPage"/>
              <w:spacing w:after="0"/>
              <w:ind w:left="100"/>
              <w:rPr>
                <w:rFonts w:eastAsia="宋体"/>
                <w:noProof/>
                <w:lang w:eastAsia="zh-CN"/>
              </w:rPr>
            </w:pPr>
            <w:r>
              <w:rPr>
                <w:rFonts w:eastAsia="宋体"/>
                <w:noProof/>
                <w:lang w:eastAsia="zh-CN"/>
              </w:rPr>
              <w:t>However it seems that the above preconditions are missing</w:t>
            </w:r>
            <w:r w:rsidR="009E6949">
              <w:rPr>
                <w:rFonts w:eastAsia="宋体"/>
                <w:noProof/>
                <w:lang w:eastAsia="zh-CN"/>
              </w:rPr>
              <w:t xml:space="preserve"> to be capatured</w:t>
            </w: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CD872" w14:textId="77777777" w:rsidR="00C45142" w:rsidRDefault="008C46C1" w:rsidP="008C46C1">
            <w:pPr>
              <w:pStyle w:val="CRCoverPage"/>
              <w:spacing w:after="0"/>
              <w:rPr>
                <w:rFonts w:eastAsia="宋体"/>
                <w:noProof/>
                <w:lang w:eastAsia="zh-CN"/>
              </w:rPr>
            </w:pPr>
            <w:r>
              <w:rPr>
                <w:rFonts w:eastAsia="宋体" w:cs="Arial"/>
                <w:noProof/>
                <w:lang w:eastAsia="zh-CN"/>
              </w:rPr>
              <w:t xml:space="preserve">In the </w:t>
            </w:r>
            <w:r w:rsidRPr="00DD68CC">
              <w:rPr>
                <w:rFonts w:eastAsia="宋体"/>
                <w:noProof/>
                <w:lang w:eastAsia="zh-CN"/>
              </w:rPr>
              <w:t xml:space="preserve">5GC-MT-LR </w:t>
            </w:r>
            <w:r>
              <w:rPr>
                <w:rFonts w:eastAsia="宋体"/>
                <w:noProof/>
                <w:lang w:eastAsia="zh-CN"/>
              </w:rPr>
              <w:t xml:space="preserve">and 5GC-MO-LR </w:t>
            </w:r>
            <w:r w:rsidRPr="00DD68CC">
              <w:rPr>
                <w:rFonts w:eastAsia="宋体"/>
                <w:noProof/>
                <w:lang w:eastAsia="zh-CN"/>
              </w:rPr>
              <w:t xml:space="preserve">Procedure </w:t>
            </w:r>
            <w:r>
              <w:rPr>
                <w:rFonts w:eastAsia="宋体"/>
                <w:noProof/>
                <w:lang w:eastAsia="zh-CN"/>
              </w:rPr>
              <w:t>for</w:t>
            </w:r>
            <w:r w:rsidRPr="00DD68CC">
              <w:rPr>
                <w:rFonts w:eastAsia="宋体"/>
                <w:noProof/>
                <w:lang w:eastAsia="zh-CN"/>
              </w:rPr>
              <w:t xml:space="preserve"> SL positioning</w:t>
            </w:r>
            <w:r>
              <w:rPr>
                <w:rFonts w:eastAsia="宋体"/>
                <w:noProof/>
                <w:lang w:eastAsia="zh-CN"/>
              </w:rPr>
              <w:t>, it is proposed to point out that:</w:t>
            </w:r>
          </w:p>
          <w:p w14:paraId="0DDB12B9" w14:textId="6E14EF74" w:rsidR="008C46C1" w:rsidRDefault="008C46C1" w:rsidP="008C46C1">
            <w:pPr>
              <w:pStyle w:val="CRCoverPage"/>
              <w:numPr>
                <w:ilvl w:val="0"/>
                <w:numId w:val="4"/>
              </w:numPr>
              <w:spacing w:after="0"/>
              <w:rPr>
                <w:rFonts w:eastAsia="宋体" w:cs="Arial"/>
                <w:noProof/>
                <w:lang w:eastAsia="zh-CN"/>
              </w:rPr>
            </w:pPr>
            <w:r>
              <w:rPr>
                <w:rFonts w:eastAsia="宋体" w:cs="Arial" w:hint="eastAsia"/>
                <w:noProof/>
                <w:lang w:eastAsia="zh-CN"/>
              </w:rPr>
              <w:t>t</w:t>
            </w:r>
            <w:r>
              <w:rPr>
                <w:rFonts w:eastAsia="宋体" w:cs="Arial"/>
                <w:noProof/>
                <w:lang w:eastAsia="zh-CN"/>
              </w:rPr>
              <w:t>he AMF selects the LMF that supports the SL positioning function</w:t>
            </w:r>
            <w:r w:rsidR="00714820">
              <w:rPr>
                <w:rFonts w:eastAsia="宋体" w:cs="Arial"/>
                <w:noProof/>
                <w:lang w:eastAsia="zh-CN"/>
              </w:rPr>
              <w:t xml:space="preserve"> if the Target UE has indicated that supports SL positioning.</w:t>
            </w:r>
          </w:p>
          <w:p w14:paraId="2C59BCA6" w14:textId="265BE611" w:rsidR="008C46C1" w:rsidRDefault="008C46C1" w:rsidP="008C46C1">
            <w:pPr>
              <w:pStyle w:val="CRCoverPage"/>
              <w:numPr>
                <w:ilvl w:val="0"/>
                <w:numId w:val="4"/>
              </w:numPr>
              <w:spacing w:after="0"/>
              <w:rPr>
                <w:rFonts w:eastAsia="宋体" w:cs="Arial"/>
                <w:noProof/>
                <w:lang w:eastAsia="zh-CN"/>
              </w:rPr>
            </w:pPr>
            <w:r w:rsidRPr="008C46C1">
              <w:rPr>
                <w:rFonts w:eastAsia="宋体" w:cs="Arial"/>
                <w:noProof/>
                <w:lang w:eastAsia="zh-CN"/>
              </w:rPr>
              <w:t>The AMF includes the UE</w:t>
            </w:r>
            <w:r>
              <w:rPr>
                <w:rFonts w:eastAsia="宋体" w:cs="Arial"/>
                <w:noProof/>
                <w:lang w:eastAsia="zh-CN"/>
              </w:rPr>
              <w:t>’</w:t>
            </w:r>
            <w:r w:rsidRPr="008C46C1">
              <w:rPr>
                <w:rFonts w:eastAsia="宋体" w:cs="Arial"/>
                <w:noProof/>
                <w:lang w:eastAsia="zh-CN"/>
              </w:rPr>
              <w:t>s SL positioning capabilities for LMF to determine the subsequent procedures of using SL positioning.</w:t>
            </w:r>
          </w:p>
          <w:p w14:paraId="0EE58FCA" w14:textId="2E7306DD" w:rsidR="008C46C1" w:rsidRPr="00A753E5" w:rsidRDefault="008C46C1" w:rsidP="008C46C1">
            <w:pPr>
              <w:pStyle w:val="CRCoverPage"/>
              <w:numPr>
                <w:ilvl w:val="0"/>
                <w:numId w:val="4"/>
              </w:numPr>
              <w:spacing w:after="0"/>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FFA65E6" w:rsidR="0087363C" w:rsidRDefault="00250167" w:rsidP="0087363C">
            <w:pPr>
              <w:pStyle w:val="CRCoverPage"/>
              <w:spacing w:after="0"/>
              <w:ind w:leftChars="26" w:left="52"/>
              <w:rPr>
                <w:rFonts w:eastAsia="宋体"/>
                <w:noProof/>
                <w:lang w:eastAsia="zh-CN"/>
              </w:rPr>
            </w:pPr>
            <w:r w:rsidRPr="00250167">
              <w:rPr>
                <w:rFonts w:eastAsia="宋体"/>
                <w:noProof/>
                <w:lang w:eastAsia="zh-CN"/>
              </w:rPr>
              <w:t>5GC-MT-LR and 5GC-MO-LR Procedure for SL positioning</w:t>
            </w:r>
            <w:r>
              <w:rPr>
                <w:rFonts w:eastAsia="宋体"/>
                <w:noProof/>
                <w:lang w:eastAsia="zh-CN"/>
              </w:rPr>
              <w:t xml:space="preserve"> can not be performed due to the select LMF without SL positioning capability</w:t>
            </w:r>
            <w:r w:rsidR="00054655">
              <w:rPr>
                <w:rFonts w:eastAsia="宋体"/>
                <w:noProof/>
                <w:lang w:eastAsia="zh-CN"/>
              </w:rPr>
              <w:t xml:space="preserve"> and LMF has no knowledge of whether UE supports SL positioning or not </w:t>
            </w:r>
            <w:r w:rsidR="004F1F40">
              <w:rPr>
                <w:rFonts w:eastAsia="宋体"/>
                <w:noProof/>
                <w:lang w:eastAsia="zh-CN"/>
              </w:rPr>
              <w:t xml:space="preserve">to </w:t>
            </w:r>
            <w:r w:rsidR="002211DC">
              <w:rPr>
                <w:rFonts w:eastAsia="宋体"/>
                <w:noProof/>
                <w:lang w:eastAsia="zh-CN"/>
              </w:rPr>
              <w:t>initiate the SL-MT-LR procedure</w:t>
            </w:r>
            <w:r>
              <w:rPr>
                <w:rFonts w:eastAsia="宋体"/>
                <w:noProof/>
                <w:lang w:eastAsia="zh-CN"/>
              </w:rPr>
              <w:t>.</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719D66F" w:rsidR="00154C39" w:rsidRPr="00711830" w:rsidRDefault="00C462EE" w:rsidP="003F6B0C">
            <w:pPr>
              <w:pStyle w:val="CRCoverPage"/>
              <w:spacing w:after="0"/>
              <w:ind w:left="100"/>
              <w:rPr>
                <w:rFonts w:eastAsia="宋体"/>
                <w:noProof/>
                <w:lang w:eastAsia="zh-CN"/>
              </w:rPr>
            </w:pPr>
            <w:r>
              <w:rPr>
                <w:rFonts w:eastAsia="宋体"/>
                <w:noProof/>
                <w:lang w:eastAsia="zh-CN"/>
              </w:rPr>
              <w:t>6.20.2, 6.20.5</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0743F693" w14:textId="77777777" w:rsidR="00DD68CC" w:rsidRPr="00DD68CC" w:rsidRDefault="00DD68CC" w:rsidP="00DD68C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5" w:name="_Toc138251312"/>
      <w:bookmarkEnd w:id="4"/>
      <w:bookmarkEnd w:id="5"/>
      <w:bookmarkEnd w:id="6"/>
      <w:bookmarkEnd w:id="7"/>
      <w:bookmarkEnd w:id="8"/>
      <w:bookmarkEnd w:id="9"/>
      <w:bookmarkEnd w:id="10"/>
      <w:bookmarkEnd w:id="11"/>
      <w:bookmarkEnd w:id="12"/>
      <w:bookmarkEnd w:id="13"/>
      <w:bookmarkEnd w:id="14"/>
      <w:r w:rsidRPr="00DD68CC">
        <w:rPr>
          <w:rFonts w:ascii="Arial" w:eastAsia="宋体" w:hAnsi="Arial"/>
          <w:sz w:val="28"/>
          <w:lang w:eastAsia="zh-CN"/>
        </w:rPr>
        <w:t>6.20.2</w:t>
      </w:r>
      <w:r w:rsidRPr="00DD68CC">
        <w:rPr>
          <w:rFonts w:ascii="Arial" w:eastAsia="宋体" w:hAnsi="Arial"/>
          <w:sz w:val="28"/>
          <w:lang w:eastAsia="zh-CN"/>
        </w:rPr>
        <w:tab/>
        <w:t>5GC-MO-LR Procedure using SL positioning</w:t>
      </w:r>
      <w:bookmarkEnd w:id="15"/>
    </w:p>
    <w:p w14:paraId="555722D8" w14:textId="77777777" w:rsidR="00DD68CC" w:rsidRPr="00DD68CC" w:rsidRDefault="00DD68CC" w:rsidP="00DD68CC">
      <w:pPr>
        <w:overflowPunct w:val="0"/>
        <w:autoSpaceDE w:val="0"/>
        <w:autoSpaceDN w:val="0"/>
        <w:adjustRightInd w:val="0"/>
        <w:textAlignment w:val="baseline"/>
        <w:rPr>
          <w:rFonts w:eastAsia="宋体"/>
          <w:lang w:eastAsia="zh-CN"/>
        </w:rPr>
      </w:pPr>
      <w:r w:rsidRPr="00DD68CC">
        <w:rPr>
          <w:rFonts w:eastAsia="宋体"/>
          <w:lang w:eastAsia="zh-CN"/>
        </w:rPr>
        <w:t>This procedure is used to estimate the location of a UE based on the location of one or more Located UEs and the distance and/or direction between the UE and the Located UE(s). 5GC-MO-LR Procedure as defined in clause 6.2 applies with the following differences:</w:t>
      </w:r>
    </w:p>
    <w:p w14:paraId="0EFADB23" w14:textId="6760F51D" w:rsidR="00AF291D" w:rsidRDefault="00AF291D" w:rsidP="00DD68CC">
      <w:pPr>
        <w:overflowPunct w:val="0"/>
        <w:autoSpaceDE w:val="0"/>
        <w:autoSpaceDN w:val="0"/>
        <w:adjustRightInd w:val="0"/>
        <w:ind w:left="568" w:hanging="284"/>
        <w:textAlignment w:val="baseline"/>
        <w:rPr>
          <w:rFonts w:eastAsia="宋体"/>
          <w:lang w:eastAsia="zh-CN"/>
        </w:rPr>
      </w:pPr>
      <w:ins w:id="16" w:author="vivo_R04" w:date="2023-08-01T14:54:00Z">
        <w:r>
          <w:rPr>
            <w:rFonts w:eastAsia="宋体" w:hint="eastAsia"/>
            <w:lang w:eastAsia="zh-CN"/>
          </w:rPr>
          <w:t>-</w:t>
        </w:r>
        <w:r>
          <w:rPr>
            <w:rFonts w:eastAsia="宋体"/>
            <w:lang w:eastAsia="zh-CN"/>
          </w:rPr>
          <w:tab/>
          <w:t xml:space="preserve">In step3, the AMF shall select the LMF </w:t>
        </w:r>
      </w:ins>
      <w:ins w:id="17" w:author="vivo_R04" w:date="2023-08-01T14:55:00Z">
        <w:r>
          <w:rPr>
            <w:rFonts w:eastAsia="宋体"/>
            <w:lang w:eastAsia="zh-CN"/>
          </w:rPr>
          <w:t xml:space="preserve">that supports SL positioning if the UE has </w:t>
        </w:r>
      </w:ins>
      <w:ins w:id="18" w:author="vivo_R04" w:date="2023-08-01T14:57:00Z">
        <w:r w:rsidR="00C51416">
          <w:rPr>
            <w:rFonts w:eastAsia="宋体"/>
            <w:lang w:eastAsia="zh-CN"/>
          </w:rPr>
          <w:t xml:space="preserve">the authorized </w:t>
        </w:r>
      </w:ins>
      <w:ins w:id="19" w:author="vivo_R04" w:date="2023-08-01T14:55:00Z">
        <w:r w:rsidRPr="00DD68CC">
          <w:rPr>
            <w:rFonts w:eastAsia="宋体"/>
            <w:lang w:eastAsia="zh-CN"/>
          </w:rPr>
          <w:t>SL positioning capabilit</w:t>
        </w:r>
        <w:r>
          <w:rPr>
            <w:rFonts w:eastAsia="宋体"/>
            <w:lang w:eastAsia="zh-CN"/>
          </w:rPr>
          <w:t>y.</w:t>
        </w:r>
      </w:ins>
    </w:p>
    <w:p w14:paraId="0AE09037" w14:textId="0ECA7EE2" w:rsidR="00DD68CC" w:rsidRPr="00DD68CC" w:rsidRDefault="00DD68CC" w:rsidP="00DD68CC">
      <w:pPr>
        <w:overflowPunct w:val="0"/>
        <w:autoSpaceDE w:val="0"/>
        <w:autoSpaceDN w:val="0"/>
        <w:adjustRightInd w:val="0"/>
        <w:ind w:left="568" w:hanging="284"/>
        <w:textAlignment w:val="baseline"/>
        <w:rPr>
          <w:ins w:id="20" w:author="vivo_R04" w:date="2023-07-31T17:35:00Z"/>
          <w:rFonts w:eastAsia="宋体"/>
          <w:lang w:eastAsia="zh-CN"/>
        </w:rPr>
      </w:pPr>
      <w:ins w:id="21" w:author="vivo_R04" w:date="2023-07-31T17:35:00Z">
        <w:r w:rsidRPr="00DD68CC">
          <w:rPr>
            <w:rFonts w:eastAsia="宋体"/>
            <w:lang w:eastAsia="zh-CN"/>
          </w:rPr>
          <w:t>-</w:t>
        </w:r>
        <w:r w:rsidRPr="00DD68CC">
          <w:rPr>
            <w:rFonts w:eastAsia="宋体"/>
            <w:lang w:eastAsia="zh-CN"/>
          </w:rPr>
          <w:tab/>
          <w:t xml:space="preserve">In </w:t>
        </w:r>
      </w:ins>
      <w:ins w:id="22" w:author="vivo_R04" w:date="2023-07-31T17:36:00Z">
        <w:r w:rsidRPr="00DD68CC">
          <w:rPr>
            <w:rFonts w:eastAsia="宋体"/>
            <w:lang w:eastAsia="zh-CN"/>
          </w:rPr>
          <w:t>Step4, the AMF includes the UE</w:t>
        </w:r>
      </w:ins>
      <w:ins w:id="23" w:author="vivo_R04" w:date="2023-08-01T14:55:00Z">
        <w:r w:rsidR="00AF291D">
          <w:rPr>
            <w:rFonts w:eastAsia="宋体"/>
            <w:lang w:eastAsia="zh-CN"/>
          </w:rPr>
          <w:t>’s</w:t>
        </w:r>
      </w:ins>
      <w:ins w:id="24" w:author="vivo_R04" w:date="2023-07-31T17:36:00Z">
        <w:r w:rsidRPr="00DD68CC">
          <w:rPr>
            <w:rFonts w:eastAsia="宋体"/>
            <w:lang w:eastAsia="zh-CN"/>
          </w:rPr>
          <w:t xml:space="preserve"> SL positioning capabilities for LMF </w:t>
        </w:r>
      </w:ins>
      <w:ins w:id="25" w:author="vivo_R04" w:date="2023-07-31T17:38:00Z">
        <w:r w:rsidRPr="00DD68CC">
          <w:rPr>
            <w:rFonts w:eastAsia="宋体"/>
            <w:lang w:eastAsia="zh-CN"/>
          </w:rPr>
          <w:t xml:space="preserve">to determine </w:t>
        </w:r>
      </w:ins>
      <w:ins w:id="26" w:author="vivo_R04" w:date="2023-07-31T17:39:00Z">
        <w:r w:rsidRPr="00DD68CC">
          <w:rPr>
            <w:rFonts w:eastAsia="宋体"/>
            <w:lang w:eastAsia="zh-CN"/>
          </w:rPr>
          <w:t>the subsequen</w:t>
        </w:r>
      </w:ins>
      <w:ins w:id="27" w:author="vivo_R04" w:date="2023-07-31T17:40:00Z">
        <w:r w:rsidRPr="00DD68CC">
          <w:rPr>
            <w:rFonts w:eastAsia="宋体"/>
            <w:lang w:eastAsia="zh-CN"/>
          </w:rPr>
          <w:t>t</w:t>
        </w:r>
      </w:ins>
      <w:ins w:id="28" w:author="vivo_R04" w:date="2023-07-31T17:39:00Z">
        <w:r w:rsidRPr="00DD68CC">
          <w:rPr>
            <w:rFonts w:eastAsia="宋体"/>
            <w:lang w:eastAsia="zh-CN"/>
          </w:rPr>
          <w:t xml:space="preserve"> procedures of using SL positioning.</w:t>
        </w:r>
      </w:ins>
    </w:p>
    <w:p w14:paraId="640935FE" w14:textId="77777777" w:rsidR="00DD68CC" w:rsidRPr="00DD68CC" w:rsidRDefault="00DD68CC" w:rsidP="00DD68CC">
      <w:pPr>
        <w:overflowPunct w:val="0"/>
        <w:autoSpaceDE w:val="0"/>
        <w:autoSpaceDN w:val="0"/>
        <w:adjustRightInd w:val="0"/>
        <w:ind w:left="568" w:hanging="284"/>
        <w:textAlignment w:val="baseline"/>
        <w:rPr>
          <w:rFonts w:eastAsia="宋体"/>
          <w:lang w:eastAsia="zh-CN"/>
        </w:rPr>
      </w:pPr>
      <w:r w:rsidRPr="00DD68CC">
        <w:rPr>
          <w:rFonts w:eastAsia="宋体"/>
          <w:lang w:eastAsia="zh-CN"/>
        </w:rPr>
        <w:t>-</w:t>
      </w:r>
      <w:r w:rsidRPr="00DD68CC">
        <w:rPr>
          <w:rFonts w:eastAsia="宋体"/>
          <w:lang w:eastAsia="zh-CN"/>
        </w:rPr>
        <w:tab/>
        <w:t>Step 5 is replaced by step 10-19 of clause 6.20.1 with the following adaptations:</w:t>
      </w:r>
    </w:p>
    <w:p w14:paraId="50692AF6" w14:textId="77777777" w:rsidR="00DD68CC" w:rsidRPr="00DD68CC" w:rsidRDefault="00DD68CC" w:rsidP="00DD68CC">
      <w:pPr>
        <w:overflowPunct w:val="0"/>
        <w:autoSpaceDE w:val="0"/>
        <w:autoSpaceDN w:val="0"/>
        <w:adjustRightInd w:val="0"/>
        <w:ind w:left="851" w:hanging="284"/>
        <w:textAlignment w:val="baseline"/>
        <w:rPr>
          <w:rFonts w:eastAsia="宋体"/>
          <w:lang w:eastAsia="zh-CN"/>
        </w:rPr>
      </w:pPr>
      <w:r w:rsidRPr="00DD68CC">
        <w:rPr>
          <w:rFonts w:eastAsia="宋体"/>
          <w:lang w:eastAsia="zh-CN"/>
        </w:rPr>
        <w:t>-</w:t>
      </w:r>
      <w:r w:rsidRPr="00DD68CC">
        <w:rPr>
          <w:rFonts w:eastAsia="宋体"/>
          <w:lang w:eastAsia="zh-CN"/>
        </w:rPr>
        <w:tab/>
        <w:t>UE1 is the target UE, and UE2/.../</w:t>
      </w:r>
      <w:proofErr w:type="spellStart"/>
      <w:r w:rsidRPr="00DD68CC">
        <w:rPr>
          <w:rFonts w:eastAsia="宋体"/>
          <w:lang w:eastAsia="zh-CN"/>
        </w:rPr>
        <w:t>UEn</w:t>
      </w:r>
      <w:proofErr w:type="spellEnd"/>
      <w:r w:rsidRPr="00DD68CC">
        <w:rPr>
          <w:rFonts w:eastAsia="宋体"/>
          <w:lang w:eastAsia="zh-CN"/>
        </w:rPr>
        <w:t xml:space="preserve"> is the Located UE.</w:t>
      </w:r>
    </w:p>
    <w:p w14:paraId="6DA20977" w14:textId="77777777" w:rsidR="00DD68CC" w:rsidRPr="00DD68CC" w:rsidRDefault="00DD68CC" w:rsidP="00DD68CC">
      <w:pPr>
        <w:overflowPunct w:val="0"/>
        <w:autoSpaceDE w:val="0"/>
        <w:autoSpaceDN w:val="0"/>
        <w:adjustRightInd w:val="0"/>
        <w:ind w:left="851" w:hanging="284"/>
        <w:textAlignment w:val="baseline"/>
        <w:rPr>
          <w:rFonts w:eastAsia="宋体"/>
          <w:lang w:eastAsia="zh-CN"/>
        </w:rPr>
      </w:pPr>
      <w:r w:rsidRPr="00DD68CC">
        <w:rPr>
          <w:rFonts w:eastAsia="宋体"/>
          <w:lang w:eastAsia="zh-CN"/>
        </w:rPr>
        <w:t>-</w:t>
      </w:r>
      <w:r w:rsidRPr="00DD68CC">
        <w:rPr>
          <w:rFonts w:eastAsia="宋体"/>
          <w:lang w:eastAsia="zh-CN"/>
        </w:rPr>
        <w:tab/>
        <w:t>Step 14: LMF determines whether to obtain location of the UE with the assistance of one or more Located UE (s). LMF triggers the UE to perform Ranging/</w:t>
      </w:r>
      <w:proofErr w:type="spellStart"/>
      <w:r w:rsidRPr="00DD68CC">
        <w:rPr>
          <w:rFonts w:eastAsia="宋体"/>
          <w:lang w:eastAsia="zh-CN"/>
        </w:rPr>
        <w:t>Sidelink</w:t>
      </w:r>
      <w:proofErr w:type="spellEnd"/>
      <w:r w:rsidRPr="00DD68CC">
        <w:rPr>
          <w:rFonts w:eastAsia="宋体"/>
          <w:lang w:eastAsia="zh-CN"/>
        </w:rPr>
        <w:t xml:space="preserve"> Positioning with the Located UE.</w:t>
      </w:r>
    </w:p>
    <w:p w14:paraId="5FB3D3F1" w14:textId="438CAFE0" w:rsidR="009F31B9" w:rsidRPr="009F31B9" w:rsidRDefault="009F31B9" w:rsidP="009F31B9">
      <w:pPr>
        <w:overflowPunct w:val="0"/>
        <w:autoSpaceDE w:val="0"/>
        <w:autoSpaceDN w:val="0"/>
        <w:adjustRightInd w:val="0"/>
        <w:ind w:left="568" w:hanging="284"/>
        <w:textAlignment w:val="baseline"/>
        <w:rPr>
          <w:rFonts w:eastAsia="Times New Roman"/>
          <w:lang w:eastAsia="en-GB"/>
        </w:rPr>
      </w:pPr>
    </w:p>
    <w:p w14:paraId="78B24FE0" w14:textId="77777777" w:rsidR="00DD68CC" w:rsidRPr="000B1EF1" w:rsidRDefault="00DD68CC" w:rsidP="00DD68CC">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556B808D" w14:textId="77777777" w:rsidR="00DD68CC" w:rsidRDefault="00DD68CC" w:rsidP="00DD68CC">
      <w:pPr>
        <w:pStyle w:val="3"/>
        <w:rPr>
          <w:lang w:eastAsia="zh-CN"/>
        </w:rPr>
      </w:pPr>
      <w:bookmarkStart w:id="29" w:name="_Toc138251315"/>
      <w:r>
        <w:rPr>
          <w:lang w:eastAsia="zh-CN"/>
        </w:rPr>
        <w:t>6.20.5</w:t>
      </w:r>
      <w:r>
        <w:rPr>
          <w:lang w:eastAsia="zh-CN"/>
        </w:rPr>
        <w:tab/>
        <w:t>5GC-MT-LR Procedure using SL positioning</w:t>
      </w:r>
      <w:bookmarkEnd w:id="29"/>
    </w:p>
    <w:p w14:paraId="182F8F72" w14:textId="77777777" w:rsidR="00DD68CC" w:rsidRDefault="00DD68CC" w:rsidP="00DD68CC">
      <w:pPr>
        <w:rPr>
          <w:lang w:eastAsia="zh-CN"/>
        </w:rPr>
      </w:pPr>
      <w:r>
        <w:rPr>
          <w:lang w:eastAsia="zh-CN"/>
        </w:rPr>
        <w:t>The procedure is used to estimate the location of a UE by using the location of one or more Located UEs and the distance and/or direction between the UE and the Located UE(s).</w:t>
      </w:r>
    </w:p>
    <w:p w14:paraId="739EC34E" w14:textId="7011CA8B" w:rsidR="00DD68CC" w:rsidRDefault="00DD68CC" w:rsidP="00DD68CC">
      <w:pPr>
        <w:rPr>
          <w:ins w:id="30" w:author="vivo_R04" w:date="2023-07-31T17:42:00Z"/>
          <w:lang w:eastAsia="zh-CN"/>
        </w:rPr>
      </w:pPr>
      <w:r>
        <w:rPr>
          <w:lang w:eastAsia="zh-CN"/>
        </w:rPr>
        <w:t xml:space="preserve">Procedure </w:t>
      </w:r>
      <w:bookmarkStart w:id="31" w:name="OLE_LINK14"/>
      <w:r>
        <w:rPr>
          <w:lang w:eastAsia="zh-CN"/>
        </w:rPr>
        <w:t>of Figure 6.1.2-1</w:t>
      </w:r>
      <w:bookmarkEnd w:id="31"/>
      <w:r>
        <w:rPr>
          <w:lang w:eastAsia="zh-CN"/>
        </w:rPr>
        <w:t xml:space="preserve"> can be reused, with </w:t>
      </w:r>
      <w:ins w:id="32" w:author="vivo_R04" w:date="2023-07-31T17:42:00Z">
        <w:r>
          <w:rPr>
            <w:lang w:eastAsia="zh-CN"/>
          </w:rPr>
          <w:t>following adaptations</w:t>
        </w:r>
      </w:ins>
      <w:ins w:id="33" w:author="vivo_R04" w:date="2023-08-01T14:58:00Z">
        <w:r w:rsidR="004E42DE">
          <w:rPr>
            <w:lang w:eastAsia="zh-CN"/>
          </w:rPr>
          <w:t>:</w:t>
        </w:r>
      </w:ins>
      <w:ins w:id="34" w:author="vivo_R04" w:date="2023-07-31T17:42:00Z">
        <w:r>
          <w:rPr>
            <w:lang w:eastAsia="zh-CN"/>
          </w:rPr>
          <w:t xml:space="preserve"> </w:t>
        </w:r>
      </w:ins>
    </w:p>
    <w:p w14:paraId="2CB77EB3" w14:textId="1280BE50" w:rsidR="00DD68CC" w:rsidRDefault="00DD68CC" w:rsidP="00DD68CC">
      <w:pPr>
        <w:pStyle w:val="B1"/>
        <w:rPr>
          <w:ins w:id="35" w:author="vivo_R04" w:date="2023-07-31T17:46:00Z"/>
          <w:lang w:eastAsia="zh-CN"/>
        </w:rPr>
      </w:pPr>
      <w:ins w:id="36" w:author="vivo_R04" w:date="2023-07-31T17:44:00Z">
        <w:r>
          <w:rPr>
            <w:rFonts w:hint="eastAsia"/>
            <w:lang w:eastAsia="zh-CN"/>
          </w:rPr>
          <w:t>-</w:t>
        </w:r>
        <w:r>
          <w:rPr>
            <w:lang w:eastAsia="zh-CN"/>
          </w:rPr>
          <w:tab/>
          <w:t>In step10</w:t>
        </w:r>
      </w:ins>
      <w:ins w:id="37" w:author="vivo_R04" w:date="2023-07-31T17:50:00Z">
        <w:r w:rsidRPr="00266A60">
          <w:rPr>
            <w:lang w:eastAsia="zh-CN"/>
          </w:rPr>
          <w:t xml:space="preserve"> </w:t>
        </w:r>
        <w:r>
          <w:rPr>
            <w:lang w:eastAsia="zh-CN"/>
          </w:rPr>
          <w:t>of Figure 6.1.2-1</w:t>
        </w:r>
      </w:ins>
      <w:ins w:id="38" w:author="vivo_R04" w:date="2023-07-31T17:44:00Z">
        <w:r>
          <w:rPr>
            <w:lang w:eastAsia="zh-CN"/>
          </w:rPr>
          <w:t xml:space="preserve">, the AMF selects the LMF </w:t>
        </w:r>
      </w:ins>
      <w:ins w:id="39" w:author="vivo_R04" w:date="2023-08-01T14:58:00Z">
        <w:r w:rsidR="004E42DE">
          <w:rPr>
            <w:rFonts w:eastAsia="宋体"/>
            <w:lang w:eastAsia="zh-CN"/>
          </w:rPr>
          <w:t xml:space="preserve">that supports SL positioning if the UE has the authorized </w:t>
        </w:r>
        <w:r w:rsidR="004E42DE" w:rsidRPr="00DD68CC">
          <w:rPr>
            <w:rFonts w:eastAsia="宋体"/>
            <w:lang w:eastAsia="zh-CN"/>
          </w:rPr>
          <w:t>SL positioning capabilit</w:t>
        </w:r>
        <w:r w:rsidR="004E42DE">
          <w:rPr>
            <w:rFonts w:eastAsia="宋体"/>
            <w:lang w:eastAsia="zh-CN"/>
          </w:rPr>
          <w:t>y</w:t>
        </w:r>
      </w:ins>
      <w:ins w:id="40" w:author="vivo_R04" w:date="2023-07-31T17:45:00Z">
        <w:r>
          <w:rPr>
            <w:lang w:eastAsia="zh-CN"/>
          </w:rPr>
          <w:t>.</w:t>
        </w:r>
      </w:ins>
    </w:p>
    <w:p w14:paraId="16845A25" w14:textId="77777777" w:rsidR="00DD68CC" w:rsidRDefault="00DD68CC" w:rsidP="00DD68CC">
      <w:pPr>
        <w:pStyle w:val="B1"/>
        <w:rPr>
          <w:ins w:id="41" w:author="vivo_R04" w:date="2023-07-31T17:43:00Z"/>
          <w:lang w:eastAsia="zh-CN"/>
        </w:rPr>
      </w:pPr>
      <w:ins w:id="42" w:author="vivo_R04" w:date="2023-07-31T17:46:00Z">
        <w:r>
          <w:rPr>
            <w:rFonts w:hint="eastAsia"/>
            <w:lang w:eastAsia="zh-CN"/>
          </w:rPr>
          <w:t>-</w:t>
        </w:r>
        <w:r>
          <w:rPr>
            <w:lang w:eastAsia="zh-CN"/>
          </w:rPr>
          <w:tab/>
          <w:t>In setp11</w:t>
        </w:r>
      </w:ins>
      <w:ins w:id="43" w:author="vivo_R04" w:date="2023-07-31T17:50:00Z">
        <w:r w:rsidRPr="00266A60">
          <w:rPr>
            <w:lang w:eastAsia="zh-CN"/>
          </w:rPr>
          <w:t xml:space="preserve"> </w:t>
        </w:r>
        <w:r>
          <w:rPr>
            <w:lang w:eastAsia="zh-CN"/>
          </w:rPr>
          <w:t>of Figure 6.1.2-1</w:t>
        </w:r>
      </w:ins>
      <w:ins w:id="44" w:author="vivo_R04" w:date="2023-07-31T17:46:00Z">
        <w:r>
          <w:rPr>
            <w:lang w:eastAsia="zh-CN"/>
          </w:rPr>
          <w:t xml:space="preserve">, the AMF includes the </w:t>
        </w:r>
      </w:ins>
      <w:ins w:id="45" w:author="vivo_R04" w:date="2023-07-31T17:47:00Z">
        <w:r>
          <w:rPr>
            <w:lang w:eastAsia="zh-CN"/>
          </w:rPr>
          <w:t xml:space="preserve">UE’s SL positioning capabilities for LMF to </w:t>
        </w:r>
      </w:ins>
      <w:ins w:id="46" w:author="vivo_R04" w:date="2023-07-31T17:48:00Z">
        <w:r w:rsidRPr="00801D4D">
          <w:rPr>
            <w:lang w:eastAsia="zh-CN"/>
          </w:rPr>
          <w:t>determine the subsequent procedures of using SL positioning</w:t>
        </w:r>
        <w:r>
          <w:rPr>
            <w:lang w:eastAsia="zh-CN"/>
          </w:rPr>
          <w:t>.</w:t>
        </w:r>
      </w:ins>
    </w:p>
    <w:p w14:paraId="6E82EAFF" w14:textId="77777777" w:rsidR="00DD68CC" w:rsidRDefault="00DD68CC">
      <w:pPr>
        <w:pStyle w:val="B1"/>
        <w:rPr>
          <w:lang w:eastAsia="zh-CN"/>
        </w:rPr>
        <w:pPrChange w:id="47" w:author="vivo_R04" w:date="2023-07-31T17:43:00Z">
          <w:pPr/>
        </w:pPrChange>
      </w:pPr>
      <w:ins w:id="48" w:author="vivo_R04" w:date="2023-07-31T17:43:00Z">
        <w:r>
          <w:rPr>
            <w:lang w:eastAsia="zh-CN"/>
          </w:rPr>
          <w:t>-</w:t>
        </w:r>
        <w:r>
          <w:rPr>
            <w:lang w:eastAsia="zh-CN"/>
          </w:rPr>
          <w:tab/>
          <w:t>S</w:t>
        </w:r>
      </w:ins>
      <w:del w:id="49" w:author="vivo_R04" w:date="2023-07-31T17:43:00Z">
        <w:r w:rsidDel="00496377">
          <w:rPr>
            <w:lang w:eastAsia="zh-CN"/>
          </w:rPr>
          <w:delText>s</w:delText>
        </w:r>
      </w:del>
      <w:r>
        <w:rPr>
          <w:lang w:eastAsia="zh-CN"/>
        </w:rPr>
        <w:t>tep 12 of Figure 6.1.2-1 replaced by the step 10-16 of Figure 6.20.3-1 with the following adaptations:</w:t>
      </w:r>
    </w:p>
    <w:p w14:paraId="2F7E2343" w14:textId="77777777" w:rsidR="00DD68CC" w:rsidRDefault="00DD68CC">
      <w:pPr>
        <w:pStyle w:val="B2"/>
        <w:rPr>
          <w:lang w:eastAsia="zh-CN"/>
        </w:rPr>
        <w:pPrChange w:id="50" w:author="vivo_R04" w:date="2023-07-31T17:43:00Z">
          <w:pPr>
            <w:pStyle w:val="B1"/>
          </w:pPr>
        </w:pPrChange>
      </w:pPr>
      <w:r>
        <w:rPr>
          <w:lang w:eastAsia="zh-CN"/>
        </w:rPr>
        <w:t>-</w:t>
      </w:r>
      <w:r>
        <w:rPr>
          <w:lang w:eastAsia="zh-CN"/>
        </w:rPr>
        <w:tab/>
        <w:t xml:space="preserve">UE1 is the target UE, and UEs 2 </w:t>
      </w:r>
      <w:proofErr w:type="spellStart"/>
      <w:r>
        <w:rPr>
          <w:lang w:eastAsia="zh-CN"/>
        </w:rPr>
        <w:t>to n</w:t>
      </w:r>
      <w:proofErr w:type="spellEnd"/>
      <w:r>
        <w:rPr>
          <w:lang w:eastAsia="zh-CN"/>
        </w:rPr>
        <w:t xml:space="preserve"> are Located UEs.</w:t>
      </w:r>
    </w:p>
    <w:p w14:paraId="151B871A" w14:textId="77777777" w:rsidR="00DD68CC" w:rsidRDefault="00DD68CC">
      <w:pPr>
        <w:pStyle w:val="B2"/>
        <w:rPr>
          <w:lang w:eastAsia="zh-CN"/>
        </w:rPr>
        <w:pPrChange w:id="51" w:author="vivo_R04" w:date="2023-07-31T17:43:00Z">
          <w:pPr>
            <w:pStyle w:val="B1"/>
          </w:pPr>
        </w:pPrChange>
      </w:pPr>
      <w:r>
        <w:rPr>
          <w:lang w:eastAsia="zh-CN"/>
        </w:rPr>
        <w:t>-</w:t>
      </w:r>
      <w:r>
        <w:rPr>
          <w:lang w:eastAsia="zh-CN"/>
        </w:rPr>
        <w:tab/>
        <w:t xml:space="preserve">In step 10, the types of required location results </w:t>
      </w:r>
      <w:proofErr w:type="gramStart"/>
      <w:r>
        <w:rPr>
          <w:lang w:eastAsia="zh-CN"/>
        </w:rPr>
        <w:t>is</w:t>
      </w:r>
      <w:proofErr w:type="gramEnd"/>
      <w:r>
        <w:rPr>
          <w:lang w:eastAsia="zh-CN"/>
        </w:rPr>
        <w:t xml:space="preserve"> absolute solution, and the other UEs 2 </w:t>
      </w:r>
      <w:proofErr w:type="spellStart"/>
      <w:r>
        <w:rPr>
          <w:lang w:eastAsia="zh-CN"/>
        </w:rPr>
        <w:t>to n</w:t>
      </w:r>
      <w:proofErr w:type="spellEnd"/>
      <w:r>
        <w:rPr>
          <w:lang w:eastAsia="zh-CN"/>
        </w:rPr>
        <w:t xml:space="preserve"> are the candidate Located UE(s) if included. SL-MT-LR request also includes the indication of Target UE/LMF selecting Located UE.</w:t>
      </w:r>
    </w:p>
    <w:p w14:paraId="5C1AA80A" w14:textId="77777777" w:rsidR="00DD68CC" w:rsidRDefault="00DD68CC">
      <w:pPr>
        <w:pStyle w:val="B2"/>
        <w:rPr>
          <w:lang w:eastAsia="zh-CN"/>
        </w:rPr>
        <w:pPrChange w:id="52" w:author="vivo_R04" w:date="2023-07-31T17:43:00Z">
          <w:pPr>
            <w:pStyle w:val="B1"/>
          </w:pPr>
        </w:pPrChange>
      </w:pPr>
      <w:r>
        <w:rPr>
          <w:lang w:eastAsia="zh-CN"/>
        </w:rPr>
        <w:t>-</w:t>
      </w:r>
      <w:r>
        <w:rPr>
          <w:lang w:eastAsia="zh-CN"/>
        </w:rPr>
        <w:tab/>
        <w:t>In step 14, if UE1 receives the indication of LMF selecting Located UE in step 11, step 14 includes the obtained information of all the discovered Located UEs. If UE1 receives the indication of Target UE selecting Located UE in SL-MT-LR request, UE1 performs the Located UE selection, and SL-MT-LR response includes the selected Located UEs ID.</w:t>
      </w:r>
    </w:p>
    <w:p w14:paraId="0B3B93C5" w14:textId="77777777" w:rsidR="0067794F" w:rsidRPr="00DD68CC" w:rsidRDefault="0067794F"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71EF2" w14:textId="77777777" w:rsidR="0091196E" w:rsidRDefault="0091196E">
      <w:r>
        <w:separator/>
      </w:r>
    </w:p>
  </w:endnote>
  <w:endnote w:type="continuationSeparator" w:id="0">
    <w:p w14:paraId="7B323202" w14:textId="77777777" w:rsidR="0091196E" w:rsidRDefault="00911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27998" w14:textId="77777777" w:rsidR="0091196E" w:rsidRDefault="0091196E">
      <w:r>
        <w:separator/>
      </w:r>
    </w:p>
  </w:footnote>
  <w:footnote w:type="continuationSeparator" w:id="0">
    <w:p w14:paraId="207766B8" w14:textId="77777777" w:rsidR="0091196E" w:rsidRDefault="00911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3"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705C"/>
    <w:rsid w:val="00247D7D"/>
    <w:rsid w:val="00250167"/>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3C49"/>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5126"/>
    <w:rsid w:val="002D6349"/>
    <w:rsid w:val="002D7AB7"/>
    <w:rsid w:val="002E2F60"/>
    <w:rsid w:val="002E4CE9"/>
    <w:rsid w:val="002F3590"/>
    <w:rsid w:val="002F3A71"/>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6773"/>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7EF0"/>
    <w:rsid w:val="004D7F45"/>
    <w:rsid w:val="004D7FDC"/>
    <w:rsid w:val="004E1E70"/>
    <w:rsid w:val="004E2DA0"/>
    <w:rsid w:val="004E42DE"/>
    <w:rsid w:val="004E4508"/>
    <w:rsid w:val="004E4ED1"/>
    <w:rsid w:val="004E50DB"/>
    <w:rsid w:val="004E5932"/>
    <w:rsid w:val="004E7F0A"/>
    <w:rsid w:val="004F021A"/>
    <w:rsid w:val="004F045D"/>
    <w:rsid w:val="004F07D0"/>
    <w:rsid w:val="004F1F4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1E34"/>
    <w:rsid w:val="005F2A92"/>
    <w:rsid w:val="005F3B4E"/>
    <w:rsid w:val="005F3E97"/>
    <w:rsid w:val="005F4A22"/>
    <w:rsid w:val="005F5ABC"/>
    <w:rsid w:val="005F6BA4"/>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1830"/>
    <w:rsid w:val="0071227B"/>
    <w:rsid w:val="00713115"/>
    <w:rsid w:val="00714820"/>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1CE5"/>
    <w:rsid w:val="007F2C98"/>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214B"/>
    <w:rsid w:val="00822BF4"/>
    <w:rsid w:val="00822C60"/>
    <w:rsid w:val="008236BF"/>
    <w:rsid w:val="00824C9C"/>
    <w:rsid w:val="00825FE3"/>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6E47"/>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46C1"/>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35F1"/>
    <w:rsid w:val="0090496E"/>
    <w:rsid w:val="00904D19"/>
    <w:rsid w:val="00906AF1"/>
    <w:rsid w:val="0090737E"/>
    <w:rsid w:val="0091079A"/>
    <w:rsid w:val="0091196E"/>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6949"/>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3CA1"/>
    <w:rsid w:val="00B05904"/>
    <w:rsid w:val="00B10E0A"/>
    <w:rsid w:val="00B1107E"/>
    <w:rsid w:val="00B1233A"/>
    <w:rsid w:val="00B12678"/>
    <w:rsid w:val="00B1393A"/>
    <w:rsid w:val="00B14378"/>
    <w:rsid w:val="00B1617D"/>
    <w:rsid w:val="00B203B5"/>
    <w:rsid w:val="00B204A0"/>
    <w:rsid w:val="00B2274C"/>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462EE"/>
    <w:rsid w:val="00C51416"/>
    <w:rsid w:val="00C52E1C"/>
    <w:rsid w:val="00C53559"/>
    <w:rsid w:val="00C53F19"/>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0E8B"/>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3179"/>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3184"/>
    <w:rsid w:val="00D94B49"/>
    <w:rsid w:val="00D95506"/>
    <w:rsid w:val="00D97D8A"/>
    <w:rsid w:val="00DA03A4"/>
    <w:rsid w:val="00DA10D6"/>
    <w:rsid w:val="00DA29A1"/>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D68CC"/>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5C38"/>
    <w:rsid w:val="00EF6723"/>
    <w:rsid w:val="00EF7C47"/>
    <w:rsid w:val="00F00DDA"/>
    <w:rsid w:val="00F00E13"/>
    <w:rsid w:val="00F04446"/>
    <w:rsid w:val="00F0612F"/>
    <w:rsid w:val="00F0636B"/>
    <w:rsid w:val="00F06A30"/>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84639-012E-4069-9B31-E0E34CC24BE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124</TotalTime>
  <Pages>3</Pages>
  <Words>769</Words>
  <Characters>4384</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vivo_R04</cp:lastModifiedBy>
  <cp:revision>76</cp:revision>
  <cp:lastPrinted>1900-01-01T05:00:00Z</cp:lastPrinted>
  <dcterms:created xsi:type="dcterms:W3CDTF">2023-03-31T10:42:00Z</dcterms:created>
  <dcterms:modified xsi:type="dcterms:W3CDTF">2023-08-11T08:19:00Z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